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64" w:rsidRPr="00231FCD" w:rsidRDefault="00300864" w:rsidP="00231FCD">
      <w:pPr>
        <w:spacing w:after="0" w:line="240" w:lineRule="auto"/>
        <w:jc w:val="center"/>
        <w:rPr>
          <w:rFonts w:ascii="Times New Roman" w:hAnsi="Times New Roman"/>
          <w:b/>
        </w:rPr>
      </w:pPr>
      <w:r w:rsidRPr="00231FCD">
        <w:rPr>
          <w:rFonts w:ascii="Times New Roman" w:hAnsi="Times New Roman"/>
          <w:b/>
        </w:rPr>
        <w:t>Аннотация к рабочей программе по химии.</w:t>
      </w:r>
    </w:p>
    <w:p w:rsidR="00300864" w:rsidRPr="00231FCD" w:rsidRDefault="00300864" w:rsidP="00231FC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00864" w:rsidRPr="00231FCD" w:rsidRDefault="00300864" w:rsidP="00231FCD">
      <w:pPr>
        <w:spacing w:after="0" w:line="240" w:lineRule="auto"/>
        <w:jc w:val="center"/>
        <w:rPr>
          <w:rFonts w:ascii="Times New Roman" w:hAnsi="Times New Roman"/>
          <w:b/>
        </w:rPr>
      </w:pPr>
      <w:r w:rsidRPr="00231FCD">
        <w:rPr>
          <w:rFonts w:ascii="Times New Roman" w:hAnsi="Times New Roman"/>
          <w:b/>
        </w:rPr>
        <w:t>8 класс</w:t>
      </w:r>
    </w:p>
    <w:p w:rsidR="00300864" w:rsidRPr="00231FCD" w:rsidRDefault="00300864" w:rsidP="00231FC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31FCD" w:rsidRPr="00231FCD" w:rsidRDefault="00231FCD" w:rsidP="00231FCD">
      <w:pPr>
        <w:spacing w:line="240" w:lineRule="auto"/>
        <w:jc w:val="center"/>
        <w:rPr>
          <w:rFonts w:ascii="Times New Roman" w:eastAsia="Arial Unicode MS" w:hAnsi="Times New Roman"/>
          <w:b/>
        </w:rPr>
      </w:pPr>
      <w:r w:rsidRPr="00231FCD">
        <w:rPr>
          <w:rFonts w:ascii="Times New Roman" w:eastAsia="Arial Unicode MS" w:hAnsi="Times New Roman"/>
          <w:b/>
        </w:rPr>
        <w:t>Пояснительная записка</w:t>
      </w:r>
    </w:p>
    <w:p w:rsidR="00231FCD" w:rsidRPr="00231FCD" w:rsidRDefault="00231FCD" w:rsidP="00231FCD">
      <w:pPr>
        <w:spacing w:after="0" w:line="240" w:lineRule="auto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                Рабочая программа составлена на основе федерального компонента государственного стандарта основного общего образования по химии; федерального перечня учебников рекомендованных (допущенных</w:t>
      </w:r>
      <w:proofErr w:type="gramStart"/>
      <w:r w:rsidRPr="00231FCD">
        <w:rPr>
          <w:rFonts w:ascii="Times New Roman" w:hAnsi="Times New Roman"/>
        </w:rPr>
        <w:t>)к</w:t>
      </w:r>
      <w:proofErr w:type="gramEnd"/>
      <w:r w:rsidRPr="00231FCD">
        <w:rPr>
          <w:rFonts w:ascii="Times New Roman" w:hAnsi="Times New Roman"/>
        </w:rPr>
        <w:t xml:space="preserve">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2015/2016 учебный год (приказ Министерства образования и науки Российской Федерации от 27 декабря 2011 г. N 2885); примерной программы основного общего образования по химии; авторской программы Химия: рабочие программы учителя: 8-11 классы /под ред</w:t>
      </w:r>
      <w:proofErr w:type="gramStart"/>
      <w:r w:rsidRPr="00231FCD">
        <w:rPr>
          <w:rFonts w:ascii="Times New Roman" w:hAnsi="Times New Roman"/>
        </w:rPr>
        <w:t>.Н</w:t>
      </w:r>
      <w:proofErr w:type="gramEnd"/>
      <w:r w:rsidRPr="00231FCD">
        <w:rPr>
          <w:rFonts w:ascii="Times New Roman" w:hAnsi="Times New Roman"/>
        </w:rPr>
        <w:t xml:space="preserve"> Е .Кузнецовой.—М .:</w:t>
      </w:r>
      <w:proofErr w:type="spellStart"/>
      <w:r w:rsidRPr="00231FCD">
        <w:rPr>
          <w:rFonts w:ascii="Times New Roman" w:hAnsi="Times New Roman"/>
        </w:rPr>
        <w:t>Вентана</w:t>
      </w:r>
      <w:proofErr w:type="spellEnd"/>
      <w:r w:rsidRPr="00231FCD">
        <w:rPr>
          <w:rFonts w:ascii="Times New Roman" w:hAnsi="Times New Roman"/>
        </w:rPr>
        <w:t xml:space="preserve">—Граф ,2013 г. </w:t>
      </w:r>
    </w:p>
    <w:p w:rsidR="00231FCD" w:rsidRPr="00231FCD" w:rsidRDefault="00231FCD" w:rsidP="00231FCD">
      <w:pPr>
        <w:spacing w:after="0" w:line="240" w:lineRule="auto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Рабочая программа ориентирована на использование учебника:  Кузнецова Н.Е., Титова И.М., </w:t>
      </w:r>
      <w:proofErr w:type="spellStart"/>
      <w:r w:rsidRPr="00231FCD">
        <w:rPr>
          <w:rFonts w:ascii="Times New Roman" w:hAnsi="Times New Roman"/>
        </w:rPr>
        <w:t>Гара</w:t>
      </w:r>
      <w:proofErr w:type="spellEnd"/>
      <w:r w:rsidRPr="00231FCD">
        <w:rPr>
          <w:rFonts w:ascii="Times New Roman" w:hAnsi="Times New Roman"/>
        </w:rPr>
        <w:t xml:space="preserve"> Н.Н. Химия 8 класс  - М.: </w:t>
      </w:r>
      <w:proofErr w:type="spellStart"/>
      <w:r w:rsidRPr="00231FCD">
        <w:rPr>
          <w:rFonts w:ascii="Times New Roman" w:hAnsi="Times New Roman"/>
        </w:rPr>
        <w:t>Вентана-Граф</w:t>
      </w:r>
      <w:proofErr w:type="spellEnd"/>
      <w:r w:rsidRPr="00231FCD">
        <w:rPr>
          <w:rFonts w:ascii="Times New Roman" w:hAnsi="Times New Roman"/>
        </w:rPr>
        <w:t xml:space="preserve">, 2013.  </w:t>
      </w:r>
    </w:p>
    <w:p w:rsidR="00231FCD" w:rsidRPr="00231FCD" w:rsidRDefault="00231FCD" w:rsidP="00231FCD">
      <w:pPr>
        <w:spacing w:line="240" w:lineRule="auto"/>
        <w:rPr>
          <w:rFonts w:eastAsia="Calibri"/>
        </w:rPr>
      </w:pPr>
    </w:p>
    <w:p w:rsidR="00231FCD" w:rsidRPr="00231FCD" w:rsidRDefault="00231FCD" w:rsidP="00231FCD">
      <w:pPr>
        <w:pStyle w:val="a7"/>
        <w:numPr>
          <w:ilvl w:val="0"/>
          <w:numId w:val="7"/>
        </w:numPr>
        <w:spacing w:line="240" w:lineRule="auto"/>
        <w:jc w:val="center"/>
        <w:rPr>
          <w:rStyle w:val="95pt"/>
          <w:rFonts w:ascii="Times New Roman" w:hAnsi="Times New Roman"/>
          <w:b/>
          <w:sz w:val="22"/>
          <w:szCs w:val="22"/>
        </w:rPr>
      </w:pPr>
      <w:r w:rsidRPr="00231FCD">
        <w:rPr>
          <w:rStyle w:val="95pt"/>
          <w:rFonts w:ascii="Times New Roman" w:hAnsi="Times New Roman"/>
          <w:sz w:val="22"/>
          <w:szCs w:val="22"/>
        </w:rPr>
        <w:t>Планируемые результаты освоения учебного предмета «Химия» в 8 классе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  <w:u w:val="single"/>
        </w:rPr>
      </w:pPr>
      <w:r w:rsidRPr="00231FCD">
        <w:rPr>
          <w:rFonts w:ascii="Times New Roman" w:hAnsi="Times New Roman"/>
          <w:u w:val="single"/>
        </w:rPr>
        <w:t xml:space="preserve">Изучение химии в основной школе дает возможность достичь следующих результатов в направлении личностного развития: 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1.  воспитание  российской  гражданской  идентичности:  патриотизма,  любви  и  уважению  к  Отечеству,  чувства  гордости  за  свою  Родину,  за российскую химическую науку;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2.  формирование  целостного  мировоззрения,  соответствующего  современному  уровню  развития  науки    и  общественной  практики,  а  также социальному, культурному, языковому и духовному многообразию современного мира;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3.  формирование  ответственного  отношения  к  учению,  готовности  и  способности  к  саморазвитию  и  самообразованию  на  основе  мотивации  к обучению  и  познанию,  выбору  профильного  образования  на  основе  информации  о  существующих  профессиях  и  личных  профессиональных предпочтений, осознанному построению индивидуальной образовательной траектории с учетом устойчивых познавательных интересов;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4.  формирование  коммуникативной  компетентности  в  образовательной,  общественно  полезной,  учебно-исследовательской,  творческой  и  других видах деятельности;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5.  формирование  понимания  ценности  здорового  и  безопасного  образа  жизни;  усвоение  правил  индивидуального  и  коллективного  безопасного поведения в чрезвычайных ситуациях, угрожающих жизни и здоровью людей;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6.  формирование  познавательной  и  информационной  культуры,  в  том  числе  развитие  навыков  самостоятельной  работы  с  учебными  пособиями, книгами, доступными инструментами и техническими средствами информационных технологий;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7. 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8.  развитие готовности к решению творческих задач, умения находить адекватные способы поведения и взаимодействия с  партнерами во время учебной  и  </w:t>
      </w:r>
      <w:proofErr w:type="spellStart"/>
      <w:r w:rsidRPr="00231FCD">
        <w:rPr>
          <w:rFonts w:ascii="Times New Roman" w:hAnsi="Times New Roman"/>
        </w:rPr>
        <w:t>внеучебной</w:t>
      </w:r>
      <w:proofErr w:type="spellEnd"/>
      <w:r w:rsidRPr="00231FCD">
        <w:rPr>
          <w:rFonts w:ascii="Times New Roman" w:hAnsi="Times New Roman"/>
        </w:rPr>
        <w:t xml:space="preserve">  деятельности,  способности  оценивать  проблемные  ситуации  и  оперативно  принимать  ответственные  решения  в  различных продуктивных видах деятельности (учебная поисково-исследовательская, клубная, проектная, кружковая и т. п.</w:t>
      </w:r>
      <w:proofErr w:type="gramStart"/>
      <w:r w:rsidRPr="00231FCD">
        <w:rPr>
          <w:rFonts w:ascii="Times New Roman" w:hAnsi="Times New Roman"/>
        </w:rPr>
        <w:t xml:space="preserve"> )</w:t>
      </w:r>
      <w:proofErr w:type="gramEnd"/>
      <w:r w:rsidRPr="00231FCD">
        <w:rPr>
          <w:rFonts w:ascii="Times New Roman" w:hAnsi="Times New Roman"/>
        </w:rPr>
        <w:t xml:space="preserve">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u w:val="single"/>
        </w:rPr>
      </w:pP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  <w:u w:val="single"/>
        </w:rPr>
      </w:pPr>
      <w:r w:rsidRPr="00231FCD">
        <w:rPr>
          <w:rFonts w:ascii="Times New Roman" w:hAnsi="Times New Roman"/>
          <w:u w:val="single"/>
        </w:rPr>
        <w:t xml:space="preserve">Метапредметными результатами освоения основной образовательной программы основного общего образования являются: 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1.  овладение навыками самостоятельного приобретения новых знаний, организации учебной деятельности, поиска средств её осуществления;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2.  умение планировать пути достижения целей на основе самостоятельного анализа условий и средств их достижения, выделять альтернативные способы  достижения  цели  и  выбирать  наиболее  эффективный способ,  осуществлять  познавательную  рефлексию  в  отношении  действий  по  решению учебных и познавательных задач.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3.  умение понимать проблему, ставить вопросы, выдвигать гипотезу, давать определение понятиям, классифицировать, структурировать материал, проводить эксперименты, аргументировать собственную позицию, формулировать выводы и заключения;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lastRenderedPageBreak/>
        <w:t xml:space="preserve">4.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5.  формирование  и  развитие  компетентности  в  области  использования  инструментов  и  технических  средств  информационных  технологий (компьютеров  и  программного  обеспечения)  как  инструментально  основы  развития  коммуникативных  и  познавательных  универсальных  учебных действий;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6.  умение создавать, применять и преобразовывать знаки и символы, модели и схемы для решения учебных и познавательных задач;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7.  умение извлекать информацию из различных источников (включая средства массовой информации, компакт-диски учебного назначения, ресурсы Интернета),  свободно  пользоваться  справочной  литературой,  в  том  числе  и  на  электронных  носителях,  соблюдать  нормы  информационной избирательности, этики;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8.  умение  на  практике  пользоваться  основными  логическими  приемами,  методами  наблюдения,  моделирования,  объяснения,  решения  проблем, прогнозирования и др.;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9.  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10.  умение выполнять познавательные и практические задания, в том числе проектные;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11.  умение самостоятельно и </w:t>
      </w:r>
      <w:proofErr w:type="spellStart"/>
      <w:r w:rsidRPr="00231FCD">
        <w:rPr>
          <w:rFonts w:ascii="Times New Roman" w:hAnsi="Times New Roman"/>
        </w:rPr>
        <w:t>аргументированно</w:t>
      </w:r>
      <w:proofErr w:type="spellEnd"/>
      <w:r w:rsidRPr="00231FCD">
        <w:rPr>
          <w:rFonts w:ascii="Times New Roman" w:hAnsi="Times New Roman"/>
        </w:rPr>
        <w:t xml:space="preserve">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определенной сложности;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>12.  умение работать в группе – эффективно сотрудничать и взаимодействовать на основе координации различных позиций при выработке общего решения  в  совместной  деятельности;  слушать  партнера,  формулировать  и  аргументировать  свое  мнение,  корректно  отстаивать  свою  позицию  и координировать ее с позиции партнеров, в том числе в ситуации столкновения интересов;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конфликтов.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  <w:u w:val="single"/>
        </w:rPr>
      </w:pPr>
      <w:r w:rsidRPr="00231FCD">
        <w:rPr>
          <w:rFonts w:ascii="Times New Roman" w:hAnsi="Times New Roman"/>
          <w:u w:val="single"/>
        </w:rPr>
        <w:t xml:space="preserve">Предметными результатами освоения Основной образовательной программы основного общего образования являются: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1.  формирование  первоначальных  систематизированных  представлений  о  веществах,  их  превращениях  и  практическом  применении;  овладение понятийным аппаратом и символическим языком химии;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2.  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   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3.  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4.  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5.  приобретения  опыта  использования  различных  методов  изучения  веществ;  наблюдения  за  их  превращениями  при  проведении  несложных химических экспериментов с использованием лабораторного оборудования и приборов;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6.  умение оказывать первую помощь при отравлениях, ожогах и других травмах, связанных с веществами и лабораторным оборудованием;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7.  овладение  приемами  работы  с  информацией  химического  содержания,  представленной  в  разно  форме  (в  виде  текста,  формул,  графиков, табличных данных, схем, фотографий и др.)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8.  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lastRenderedPageBreak/>
        <w:t xml:space="preserve">9.  формирование  представлений  о  значении  химической  науки  в  решении  современных  экологических  проблем,  в  том  числе  в  предотвращении техногенных и экологических катастроф. </w:t>
      </w:r>
    </w:p>
    <w:p w:rsidR="00300864" w:rsidRPr="00231FCD" w:rsidRDefault="00300864" w:rsidP="00231FCD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300864" w:rsidRPr="00231FCD" w:rsidRDefault="00300864" w:rsidP="00231FCD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 w:rsidRPr="00231FCD">
        <w:rPr>
          <w:rFonts w:ascii="Times New Roman" w:hAnsi="Times New Roman"/>
          <w:b/>
        </w:rPr>
        <w:t>9 класс</w:t>
      </w:r>
    </w:p>
    <w:p w:rsidR="00300864" w:rsidRPr="00231FCD" w:rsidRDefault="00300864" w:rsidP="00231FCD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300864" w:rsidRPr="00231FCD" w:rsidRDefault="00300864" w:rsidP="00231FCD">
      <w:pPr>
        <w:pStyle w:val="a3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proofErr w:type="gramStart"/>
      <w:r w:rsidRPr="00231FCD">
        <w:rPr>
          <w:rFonts w:ascii="Times New Roman" w:hAnsi="Times New Roman"/>
          <w:b w:val="0"/>
          <w:sz w:val="22"/>
          <w:szCs w:val="22"/>
        </w:rPr>
        <w:t>Рабочая программа составлена на основе Федерального компонента государственного стандарта основного общего образования по химии (базовый уровень)</w:t>
      </w:r>
      <w:r w:rsidRPr="00231FCD">
        <w:rPr>
          <w:rFonts w:ascii="Times New Roman" w:hAnsi="Times New Roman"/>
          <w:b w:val="0"/>
          <w:bCs w:val="0"/>
          <w:i/>
          <w:iCs/>
          <w:color w:val="000000"/>
          <w:sz w:val="22"/>
          <w:szCs w:val="22"/>
        </w:rPr>
        <w:t xml:space="preserve"> </w:t>
      </w:r>
      <w:r w:rsidRPr="00231FCD">
        <w:rPr>
          <w:rFonts w:ascii="Times New Roman" w:hAnsi="Times New Roman"/>
          <w:b w:val="0"/>
          <w:bCs w:val="0"/>
          <w:i/>
          <w:iCs/>
          <w:sz w:val="22"/>
          <w:szCs w:val="22"/>
        </w:rPr>
        <w:t xml:space="preserve">(Приказ МО от 5 марта </w:t>
      </w:r>
      <w:smartTag w:uri="urn:schemas-microsoft-com:office:smarttags" w:element="metricconverter">
        <w:smartTagPr>
          <w:attr w:name="ProductID" w:val="2004 г"/>
        </w:smartTagPr>
        <w:r w:rsidRPr="00231FCD">
          <w:rPr>
            <w:rFonts w:ascii="Times New Roman" w:hAnsi="Times New Roman"/>
            <w:b w:val="0"/>
            <w:bCs w:val="0"/>
            <w:i/>
            <w:iCs/>
            <w:sz w:val="22"/>
            <w:szCs w:val="22"/>
          </w:rPr>
          <w:t>2004 г</w:t>
        </w:r>
      </w:smartTag>
      <w:r w:rsidRPr="00231FCD">
        <w:rPr>
          <w:rFonts w:ascii="Times New Roman" w:hAnsi="Times New Roman"/>
          <w:b w:val="0"/>
          <w:bCs w:val="0"/>
          <w:i/>
          <w:iCs/>
          <w:sz w:val="22"/>
          <w:szCs w:val="22"/>
        </w:rPr>
        <w:t>. № 1089)</w:t>
      </w:r>
      <w:r w:rsidRPr="00231FCD">
        <w:rPr>
          <w:rFonts w:ascii="Times New Roman" w:hAnsi="Times New Roman"/>
          <w:b w:val="0"/>
          <w:sz w:val="22"/>
          <w:szCs w:val="22"/>
        </w:rPr>
        <w:t>, примерной программы по химии основного общего образования (базовый уровень).</w:t>
      </w:r>
      <w:proofErr w:type="gramEnd"/>
      <w:r w:rsidRPr="00231FCD">
        <w:rPr>
          <w:rFonts w:ascii="Times New Roman" w:hAnsi="Times New Roman"/>
          <w:b w:val="0"/>
          <w:sz w:val="22"/>
          <w:szCs w:val="22"/>
        </w:rPr>
        <w:t xml:space="preserve"> Использована  программа среднего общего образования по химии для базового изучения химии в 9  классе Кузнецовой Н.Е. (</w:t>
      </w:r>
      <w:smartTag w:uri="urn:schemas-microsoft-com:office:smarttags" w:element="metricconverter">
        <w:smartTagPr>
          <w:attr w:name="ProductID" w:val="2006 г"/>
        </w:smartTagPr>
        <w:r w:rsidRPr="00231FCD">
          <w:rPr>
            <w:rFonts w:ascii="Times New Roman" w:hAnsi="Times New Roman"/>
            <w:b w:val="0"/>
            <w:sz w:val="22"/>
            <w:szCs w:val="22"/>
          </w:rPr>
          <w:t>2006 г</w:t>
        </w:r>
      </w:smartTag>
      <w:r w:rsidRPr="00231FCD">
        <w:rPr>
          <w:rFonts w:ascii="Times New Roman" w:hAnsi="Times New Roman"/>
          <w:b w:val="0"/>
          <w:sz w:val="22"/>
          <w:szCs w:val="22"/>
        </w:rPr>
        <w:t xml:space="preserve">). </w:t>
      </w:r>
    </w:p>
    <w:p w:rsidR="00300864" w:rsidRPr="00231FCD" w:rsidRDefault="00300864" w:rsidP="00231FCD">
      <w:pPr>
        <w:pStyle w:val="a3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231FCD">
        <w:rPr>
          <w:rFonts w:ascii="Times New Roman" w:hAnsi="Times New Roman"/>
          <w:b w:val="0"/>
          <w:sz w:val="22"/>
          <w:szCs w:val="22"/>
        </w:rPr>
        <w:t>В основу программы положен принцип развивающего обучения. Программа опирается на материал, изученный в 8 классе, поэтому некоторые темы курса рассматриваются повторно, но уже на более высоком теоретическом уровне. Такой подход позволяет углублять и развивать понятие о веществе и химическом процессе, закреплять пройденный материал в активной памяти учащихся, а также сохранять преемственность в процессе обучения.</w:t>
      </w:r>
    </w:p>
    <w:p w:rsidR="00300864" w:rsidRPr="00231FCD" w:rsidRDefault="00300864" w:rsidP="00231FCD">
      <w:pPr>
        <w:pStyle w:val="a3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231FCD">
        <w:rPr>
          <w:rFonts w:ascii="Times New Roman" w:hAnsi="Times New Roman"/>
          <w:b w:val="0"/>
          <w:sz w:val="22"/>
          <w:szCs w:val="22"/>
        </w:rPr>
        <w:t>При отборе фактического материа</w:t>
      </w:r>
      <w:r w:rsidRPr="00231FCD">
        <w:rPr>
          <w:rFonts w:ascii="Times New Roman" w:hAnsi="Times New Roman"/>
          <w:b w:val="0"/>
          <w:sz w:val="22"/>
          <w:szCs w:val="22"/>
        </w:rPr>
        <w:softHyphen/>
        <w:t>ла в первую очередь учитывалась практическая значимость неорганических и органических веществ, получивших применение в промышленности, сельском хозяйстве, медицине, быту. Особое внимание уделено генетической связи между неорганическими соединениями разных классов. Объектами особого внимания являются вопросы, касающиеся механизмов химических реакций.</w:t>
      </w:r>
    </w:p>
    <w:p w:rsidR="00300864" w:rsidRPr="00231FCD" w:rsidRDefault="00300864" w:rsidP="00231FC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Программа составлена с учетом ведущей роли химического эксперимента. Предусматриваются все виды школьного химического эксперимента — демонстрации, лабораторные опыты и практические работы. Рабочая программа по химии реализуется через формирование у учащихся </w:t>
      </w:r>
      <w:proofErr w:type="spellStart"/>
      <w:r w:rsidRPr="00231FCD">
        <w:rPr>
          <w:rFonts w:ascii="Times New Roman" w:hAnsi="Times New Roman"/>
        </w:rPr>
        <w:t>общеучебных</w:t>
      </w:r>
      <w:proofErr w:type="spellEnd"/>
      <w:r w:rsidRPr="00231FCD">
        <w:rPr>
          <w:rFonts w:ascii="Times New Roman" w:hAnsi="Times New Roman"/>
        </w:rPr>
        <w:t xml:space="preserve"> умений и навыков, универсальных способов деятельности и ключевых компетенций за счёт использования технологий коллективного обучения, опорных конспектов, дидактических материалов, и применения технологии графического представления информации  при структурировании знаний. </w:t>
      </w:r>
    </w:p>
    <w:p w:rsidR="00300864" w:rsidRPr="00231FCD" w:rsidRDefault="00300864" w:rsidP="00231FC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В целом курс позволяет развить представления учащихся о познаваемости мира, единстве живой и неживой природы, сформировать знания о важнейших аспектах современной </w:t>
      </w:r>
      <w:proofErr w:type="spellStart"/>
      <w:proofErr w:type="gramStart"/>
      <w:r w:rsidRPr="00231FCD">
        <w:rPr>
          <w:rFonts w:ascii="Times New Roman" w:hAnsi="Times New Roman"/>
        </w:rPr>
        <w:t>естественно-научной</w:t>
      </w:r>
      <w:proofErr w:type="spellEnd"/>
      <w:proofErr w:type="gramEnd"/>
      <w:r w:rsidRPr="00231FCD">
        <w:rPr>
          <w:rFonts w:ascii="Times New Roman" w:hAnsi="Times New Roman"/>
        </w:rPr>
        <w:t xml:space="preserve"> картины мира, умения, востребованные в повседневной жизни и позволяющие ориентироваться в окружающем мире, воспитать человека, осознающего себя частью природы.</w:t>
      </w:r>
    </w:p>
    <w:p w:rsidR="00300864" w:rsidRPr="00231FCD" w:rsidRDefault="00300864" w:rsidP="00231FCD">
      <w:pPr>
        <w:spacing w:after="0" w:line="240" w:lineRule="auto"/>
        <w:rPr>
          <w:rFonts w:ascii="Times New Roman" w:hAnsi="Times New Roman"/>
        </w:rPr>
      </w:pPr>
    </w:p>
    <w:p w:rsidR="00300864" w:rsidRPr="00231FCD" w:rsidRDefault="00300864" w:rsidP="00231FCD">
      <w:pPr>
        <w:spacing w:after="0" w:line="240" w:lineRule="auto"/>
        <w:jc w:val="center"/>
        <w:rPr>
          <w:rFonts w:ascii="Times New Roman" w:hAnsi="Times New Roman"/>
          <w:b/>
        </w:rPr>
      </w:pPr>
      <w:r w:rsidRPr="00231FCD">
        <w:rPr>
          <w:rFonts w:ascii="Times New Roman" w:hAnsi="Times New Roman"/>
          <w:b/>
        </w:rPr>
        <w:t>10 класс</w:t>
      </w:r>
    </w:p>
    <w:p w:rsidR="00300864" w:rsidRPr="00231FCD" w:rsidRDefault="00300864" w:rsidP="00231FCD">
      <w:pPr>
        <w:tabs>
          <w:tab w:val="left" w:pos="5160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231FCD">
        <w:rPr>
          <w:rFonts w:ascii="Times New Roman" w:hAnsi="Times New Roman"/>
          <w:bCs/>
        </w:rPr>
        <w:tab/>
      </w:r>
    </w:p>
    <w:p w:rsidR="00300864" w:rsidRPr="00231FCD" w:rsidRDefault="00300864" w:rsidP="00231FCD">
      <w:pPr>
        <w:spacing w:after="0" w:line="240" w:lineRule="auto"/>
        <w:jc w:val="both"/>
        <w:rPr>
          <w:rFonts w:ascii="Times New Roman" w:hAnsi="Times New Roman"/>
          <w:bCs/>
        </w:rPr>
      </w:pPr>
      <w:r w:rsidRPr="00231FCD">
        <w:rPr>
          <w:rFonts w:ascii="Times New Roman" w:hAnsi="Times New Roman"/>
          <w:bCs/>
        </w:rPr>
        <w:tab/>
        <w:t xml:space="preserve">Рабочая  программа (базовый уровень) разработана в соответствии с Федеральным компонентом государственного образовательного стандарта среднего  общего образования, на основе Программы курса химии для 8-11 классов общеобразовательных учреждений Н.Е.Кузнецовой, И.М.Титовой, </w:t>
      </w:r>
      <w:proofErr w:type="spellStart"/>
      <w:r w:rsidRPr="00231FCD">
        <w:rPr>
          <w:rFonts w:ascii="Times New Roman" w:hAnsi="Times New Roman"/>
          <w:bCs/>
        </w:rPr>
        <w:t>А.Ю.Жегина</w:t>
      </w:r>
      <w:proofErr w:type="spellEnd"/>
      <w:r w:rsidRPr="00231FCD">
        <w:rPr>
          <w:rFonts w:ascii="Times New Roman" w:hAnsi="Times New Roman"/>
          <w:bCs/>
        </w:rPr>
        <w:t xml:space="preserve">, </w:t>
      </w:r>
      <w:smartTag w:uri="urn:schemas-microsoft-com:office:smarttags" w:element="metricconverter">
        <w:smartTagPr>
          <w:attr w:name="ProductID" w:val="2006 г"/>
        </w:smartTagPr>
        <w:r w:rsidRPr="00231FCD">
          <w:rPr>
            <w:rFonts w:ascii="Times New Roman" w:hAnsi="Times New Roman"/>
            <w:bCs/>
          </w:rPr>
          <w:t>2006 г</w:t>
        </w:r>
      </w:smartTag>
      <w:r w:rsidRPr="00231FCD">
        <w:rPr>
          <w:rFonts w:ascii="Times New Roman" w:hAnsi="Times New Roman"/>
          <w:bCs/>
        </w:rPr>
        <w:t>.</w:t>
      </w:r>
    </w:p>
    <w:p w:rsidR="00300864" w:rsidRPr="00231FCD" w:rsidRDefault="00300864" w:rsidP="00231FCD">
      <w:pPr>
        <w:spacing w:after="0" w:line="240" w:lineRule="auto"/>
        <w:ind w:firstLine="708"/>
        <w:jc w:val="both"/>
        <w:rPr>
          <w:rFonts w:ascii="Times New Roman" w:hAnsi="Times New Roman"/>
          <w:bCs/>
        </w:rPr>
      </w:pPr>
      <w:r w:rsidRPr="00231FCD">
        <w:rPr>
          <w:rFonts w:ascii="Times New Roman" w:hAnsi="Times New Roman"/>
          <w:bCs/>
        </w:rPr>
        <w:t xml:space="preserve">Программа рассчитана на 68 часов (2 часа в неделю).  </w:t>
      </w:r>
    </w:p>
    <w:p w:rsidR="00300864" w:rsidRPr="00231FCD" w:rsidRDefault="00300864" w:rsidP="00231FCD">
      <w:pPr>
        <w:tabs>
          <w:tab w:val="left" w:pos="5160"/>
        </w:tabs>
        <w:spacing w:after="0" w:line="240" w:lineRule="auto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Изучение химии на базовом уровне среднего общего образования направлено на изучение следующих </w:t>
      </w:r>
      <w:r w:rsidRPr="00231FCD">
        <w:rPr>
          <w:rFonts w:ascii="Times New Roman" w:hAnsi="Times New Roman"/>
          <w:b/>
          <w:bCs/>
          <w:i/>
          <w:iCs/>
        </w:rPr>
        <w:t>целей:</w:t>
      </w:r>
      <w:r w:rsidRPr="00231FCD">
        <w:rPr>
          <w:rFonts w:ascii="Times New Roman" w:hAnsi="Times New Roman"/>
        </w:rPr>
        <w:t xml:space="preserve"> </w:t>
      </w:r>
    </w:p>
    <w:p w:rsidR="00300864" w:rsidRPr="00231FCD" w:rsidRDefault="00300864" w:rsidP="00231FCD">
      <w:pPr>
        <w:numPr>
          <w:ilvl w:val="0"/>
          <w:numId w:val="1"/>
        </w:numPr>
        <w:spacing w:after="0" w:line="240" w:lineRule="auto"/>
        <w:ind w:hanging="900"/>
        <w:jc w:val="both"/>
        <w:rPr>
          <w:rFonts w:ascii="Times New Roman" w:hAnsi="Times New Roman"/>
          <w:b/>
          <w:bCs/>
        </w:rPr>
      </w:pPr>
      <w:r w:rsidRPr="00231FCD">
        <w:rPr>
          <w:rFonts w:ascii="Times New Roman" w:hAnsi="Times New Roman"/>
          <w:b/>
          <w:bCs/>
        </w:rPr>
        <w:t>Освоение знаний</w:t>
      </w:r>
      <w:r w:rsidRPr="00231FCD">
        <w:rPr>
          <w:rFonts w:ascii="Times New Roman" w:hAnsi="Times New Roman"/>
        </w:rPr>
        <w:t xml:space="preserve"> о химической составляющей естественнонаучной картины мира, важнейших химических понятиях, законах и теориях;</w:t>
      </w:r>
    </w:p>
    <w:p w:rsidR="00300864" w:rsidRPr="00231FCD" w:rsidRDefault="00300864" w:rsidP="00231FCD">
      <w:pPr>
        <w:numPr>
          <w:ilvl w:val="0"/>
          <w:numId w:val="1"/>
        </w:numPr>
        <w:spacing w:after="0" w:line="240" w:lineRule="auto"/>
        <w:ind w:hanging="90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  <w:b/>
          <w:bCs/>
        </w:rPr>
        <w:t>Овладение умениями</w:t>
      </w:r>
      <w:r w:rsidRPr="00231FCD">
        <w:rPr>
          <w:rFonts w:ascii="Times New Roman" w:hAnsi="Times New Roman"/>
        </w:rPr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300864" w:rsidRPr="00231FCD" w:rsidRDefault="00300864" w:rsidP="00231FCD">
      <w:pPr>
        <w:numPr>
          <w:ilvl w:val="0"/>
          <w:numId w:val="1"/>
        </w:numPr>
        <w:spacing w:after="0" w:line="240" w:lineRule="auto"/>
        <w:ind w:hanging="90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  <w:b/>
          <w:bCs/>
        </w:rPr>
        <w:t>Развитие</w:t>
      </w:r>
      <w:r w:rsidRPr="00231FCD">
        <w:rPr>
          <w:rFonts w:ascii="Times New Roman" w:hAnsi="Times New Roman"/>
        </w:rPr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300864" w:rsidRPr="00231FCD" w:rsidRDefault="00300864" w:rsidP="00231FCD">
      <w:pPr>
        <w:numPr>
          <w:ilvl w:val="0"/>
          <w:numId w:val="1"/>
        </w:numPr>
        <w:spacing w:after="0" w:line="240" w:lineRule="auto"/>
        <w:ind w:hanging="90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  <w:b/>
          <w:bCs/>
        </w:rPr>
        <w:t>Воспитание</w:t>
      </w:r>
      <w:r w:rsidRPr="00231FCD">
        <w:rPr>
          <w:rFonts w:ascii="Times New Roman" w:hAnsi="Times New Roman"/>
        </w:rPr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300864" w:rsidRPr="00231FCD" w:rsidRDefault="00300864" w:rsidP="00231FCD">
      <w:pPr>
        <w:numPr>
          <w:ilvl w:val="0"/>
          <w:numId w:val="1"/>
        </w:numPr>
        <w:spacing w:after="0" w:line="240" w:lineRule="auto"/>
        <w:ind w:hanging="90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  <w:b/>
          <w:bCs/>
        </w:rPr>
        <w:t>Применение полученных знаний и умений</w:t>
      </w:r>
      <w:r w:rsidRPr="00231FCD">
        <w:rPr>
          <w:rFonts w:ascii="Times New Roman" w:hAnsi="Times New Roman"/>
        </w:rPr>
        <w:t xml:space="preserve">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300864" w:rsidRPr="00231FCD" w:rsidRDefault="00300864" w:rsidP="00231FCD">
      <w:pPr>
        <w:spacing w:after="0" w:line="240" w:lineRule="auto"/>
        <w:jc w:val="both"/>
        <w:rPr>
          <w:rFonts w:ascii="Times New Roman" w:hAnsi="Times New Roman"/>
        </w:rPr>
      </w:pPr>
    </w:p>
    <w:p w:rsidR="00300864" w:rsidRPr="00231FCD" w:rsidRDefault="00300864" w:rsidP="00231FCD">
      <w:pPr>
        <w:tabs>
          <w:tab w:val="left" w:pos="2820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r w:rsidRPr="00231FCD">
        <w:rPr>
          <w:rFonts w:ascii="Times New Roman" w:hAnsi="Times New Roman"/>
          <w:b/>
          <w:bCs/>
        </w:rPr>
        <w:lastRenderedPageBreak/>
        <w:t>10 класс (углубленный уровень)</w:t>
      </w:r>
    </w:p>
    <w:p w:rsidR="00300864" w:rsidRPr="00231FCD" w:rsidRDefault="00300864" w:rsidP="00231FCD">
      <w:pPr>
        <w:tabs>
          <w:tab w:val="left" w:pos="2820"/>
        </w:tabs>
        <w:spacing w:after="0" w:line="240" w:lineRule="auto"/>
        <w:jc w:val="both"/>
        <w:rPr>
          <w:rFonts w:ascii="Times New Roman" w:hAnsi="Times New Roman"/>
        </w:rPr>
      </w:pPr>
    </w:p>
    <w:p w:rsidR="00300864" w:rsidRPr="00231FCD" w:rsidRDefault="00300864" w:rsidP="00231FCD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231FCD">
        <w:rPr>
          <w:rFonts w:ascii="Times New Roman" w:hAnsi="Times New Roman"/>
        </w:rPr>
        <w:tab/>
        <w:t>Рабочая программа составлена в соответствии с Федеральным компонентом государственного образовательного стандарта среднего  общего образования по химии (профильный уровень)</w:t>
      </w:r>
      <w:r w:rsidRPr="00231FCD">
        <w:rPr>
          <w:rFonts w:ascii="Times New Roman" w:hAnsi="Times New Roman"/>
          <w:bCs/>
          <w:i/>
          <w:iCs/>
          <w:color w:val="000000"/>
        </w:rPr>
        <w:t xml:space="preserve"> </w:t>
      </w:r>
      <w:r w:rsidRPr="00231FCD">
        <w:rPr>
          <w:rFonts w:ascii="Times New Roman" w:hAnsi="Times New Roman"/>
          <w:bCs/>
          <w:i/>
          <w:iCs/>
        </w:rPr>
        <w:t>(2004г.)</w:t>
      </w:r>
      <w:r w:rsidRPr="00231FCD">
        <w:rPr>
          <w:rFonts w:ascii="Times New Roman" w:hAnsi="Times New Roman"/>
        </w:rPr>
        <w:t xml:space="preserve">, примерной программы по химии среднего общего образования (профильный уровень). Использованы программы среднего общего образования по химии для базового изучения химии в 10 классе: «Программа курса химии для 8-11 классов общеобразовательных учреждений/ под ред. Н.Е. Кузнецовой. -  М.: </w:t>
      </w:r>
      <w:proofErr w:type="spellStart"/>
      <w:r w:rsidRPr="00231FCD">
        <w:rPr>
          <w:rFonts w:ascii="Times New Roman" w:hAnsi="Times New Roman"/>
        </w:rPr>
        <w:t>Вентана</w:t>
      </w:r>
      <w:proofErr w:type="spellEnd"/>
      <w:r w:rsidRPr="00231FCD">
        <w:rPr>
          <w:rFonts w:ascii="Times New Roman" w:hAnsi="Times New Roman"/>
        </w:rPr>
        <w:t xml:space="preserve"> Граф, 2006» </w:t>
      </w:r>
    </w:p>
    <w:p w:rsidR="00300864" w:rsidRPr="00231FCD" w:rsidRDefault="00300864" w:rsidP="00231FCD">
      <w:pPr>
        <w:pStyle w:val="a3"/>
        <w:jc w:val="both"/>
        <w:rPr>
          <w:rFonts w:ascii="Times New Roman" w:hAnsi="Times New Roman"/>
          <w:b w:val="0"/>
          <w:sz w:val="22"/>
          <w:szCs w:val="22"/>
        </w:rPr>
      </w:pPr>
      <w:r w:rsidRPr="00231FCD">
        <w:rPr>
          <w:rFonts w:ascii="Times New Roman" w:hAnsi="Times New Roman"/>
          <w:b w:val="0"/>
          <w:sz w:val="22"/>
          <w:szCs w:val="22"/>
        </w:rPr>
        <w:t xml:space="preserve">В основу программы положен принцип развивающего обучения. </w:t>
      </w:r>
    </w:p>
    <w:p w:rsidR="00300864" w:rsidRPr="00231FCD" w:rsidRDefault="00300864" w:rsidP="00231FCD">
      <w:pPr>
        <w:pStyle w:val="a5"/>
        <w:spacing w:before="0" w:beforeAutospacing="0" w:after="0" w:afterAutospacing="0"/>
        <w:jc w:val="both"/>
        <w:rPr>
          <w:i/>
          <w:sz w:val="22"/>
          <w:szCs w:val="22"/>
        </w:rPr>
      </w:pPr>
      <w:r w:rsidRPr="00231FCD">
        <w:rPr>
          <w:bCs/>
          <w:i/>
          <w:sz w:val="22"/>
          <w:szCs w:val="22"/>
        </w:rPr>
        <w:t>Цели</w:t>
      </w:r>
      <w:r w:rsidRPr="00231FCD">
        <w:rPr>
          <w:i/>
          <w:sz w:val="22"/>
          <w:szCs w:val="22"/>
        </w:rPr>
        <w:t xml:space="preserve"> обучения химии:</w:t>
      </w:r>
    </w:p>
    <w:p w:rsidR="00300864" w:rsidRPr="00231FCD" w:rsidRDefault="00300864" w:rsidP="00231FCD">
      <w:pPr>
        <w:pStyle w:val="a5"/>
        <w:numPr>
          <w:ilvl w:val="0"/>
          <w:numId w:val="4"/>
        </w:numPr>
        <w:spacing w:before="0" w:beforeAutospacing="0" w:after="0" w:afterAutospacing="0"/>
        <w:jc w:val="both"/>
        <w:rPr>
          <w:sz w:val="22"/>
          <w:szCs w:val="22"/>
        </w:rPr>
      </w:pPr>
      <w:r w:rsidRPr="00231FCD">
        <w:rPr>
          <w:bCs/>
          <w:sz w:val="22"/>
          <w:szCs w:val="22"/>
        </w:rPr>
        <w:t>Освоение знаний</w:t>
      </w:r>
      <w:r w:rsidRPr="00231FCD">
        <w:rPr>
          <w:b/>
          <w:bCs/>
          <w:sz w:val="22"/>
          <w:szCs w:val="22"/>
        </w:rPr>
        <w:t xml:space="preserve"> </w:t>
      </w:r>
      <w:r w:rsidRPr="00231FCD">
        <w:rPr>
          <w:sz w:val="22"/>
          <w:szCs w:val="22"/>
        </w:rPr>
        <w:t>о химической составляющей естественнонаучной картины мира, важнейших химических понятиях, законах и тео</w:t>
      </w:r>
      <w:r w:rsidRPr="00231FCD">
        <w:rPr>
          <w:sz w:val="22"/>
          <w:szCs w:val="22"/>
        </w:rPr>
        <w:softHyphen/>
        <w:t xml:space="preserve">риях органической химии; </w:t>
      </w:r>
    </w:p>
    <w:p w:rsidR="00300864" w:rsidRPr="00231FCD" w:rsidRDefault="00300864" w:rsidP="00231FCD">
      <w:pPr>
        <w:pStyle w:val="a5"/>
        <w:numPr>
          <w:ilvl w:val="0"/>
          <w:numId w:val="4"/>
        </w:numPr>
        <w:spacing w:before="0" w:beforeAutospacing="0" w:after="0" w:afterAutospacing="0"/>
        <w:jc w:val="both"/>
        <w:rPr>
          <w:sz w:val="22"/>
          <w:szCs w:val="22"/>
        </w:rPr>
      </w:pPr>
      <w:r w:rsidRPr="00231FCD">
        <w:rPr>
          <w:bCs/>
          <w:sz w:val="22"/>
          <w:szCs w:val="22"/>
        </w:rPr>
        <w:t>Овладение умениями</w:t>
      </w:r>
      <w:r w:rsidRPr="00231FCD">
        <w:rPr>
          <w:b/>
          <w:bCs/>
          <w:sz w:val="22"/>
          <w:szCs w:val="22"/>
        </w:rPr>
        <w:t xml:space="preserve"> </w:t>
      </w:r>
      <w:r w:rsidRPr="00231FCD">
        <w:rPr>
          <w:sz w:val="22"/>
          <w:szCs w:val="22"/>
        </w:rPr>
        <w:t>применять полученные знания для объясне</w:t>
      </w:r>
      <w:r w:rsidRPr="00231FCD">
        <w:rPr>
          <w:sz w:val="22"/>
          <w:szCs w:val="22"/>
        </w:rPr>
        <w:softHyphen/>
        <w:t>ния разнообразных химических явлений и свойств органических веществ, оцен</w:t>
      </w:r>
      <w:r w:rsidRPr="00231FCD">
        <w:rPr>
          <w:sz w:val="22"/>
          <w:szCs w:val="22"/>
        </w:rPr>
        <w:softHyphen/>
        <w:t>ки роли органической химии в развитии современных технологий и получении новых материалов;</w:t>
      </w:r>
    </w:p>
    <w:p w:rsidR="00300864" w:rsidRPr="00231FCD" w:rsidRDefault="00300864" w:rsidP="00231FCD">
      <w:pPr>
        <w:pStyle w:val="a5"/>
        <w:numPr>
          <w:ilvl w:val="0"/>
          <w:numId w:val="4"/>
        </w:numPr>
        <w:spacing w:before="0" w:beforeAutospacing="0" w:after="0" w:afterAutospacing="0"/>
        <w:jc w:val="both"/>
        <w:rPr>
          <w:sz w:val="22"/>
          <w:szCs w:val="22"/>
        </w:rPr>
      </w:pPr>
      <w:r w:rsidRPr="00231FCD">
        <w:rPr>
          <w:bCs/>
          <w:sz w:val="22"/>
          <w:szCs w:val="22"/>
        </w:rPr>
        <w:t>Развитие</w:t>
      </w:r>
      <w:r w:rsidRPr="00231FCD">
        <w:rPr>
          <w:b/>
          <w:bCs/>
          <w:sz w:val="22"/>
          <w:szCs w:val="22"/>
        </w:rPr>
        <w:t xml:space="preserve"> </w:t>
      </w:r>
      <w:r w:rsidRPr="00231FCD">
        <w:rPr>
          <w:sz w:val="22"/>
          <w:szCs w:val="22"/>
        </w:rPr>
        <w:t>познавательных интересов и интеллектуальных способ</w:t>
      </w:r>
      <w:r w:rsidRPr="00231FCD">
        <w:rPr>
          <w:sz w:val="22"/>
          <w:szCs w:val="22"/>
        </w:rPr>
        <w:softHyphen/>
        <w:t xml:space="preserve">ностей в процессе самостоятельного приобретения химических знаний с использованием различных источников информации, в том числе компьютерных; </w:t>
      </w:r>
    </w:p>
    <w:p w:rsidR="00300864" w:rsidRPr="00231FCD" w:rsidRDefault="00300864" w:rsidP="00231FCD">
      <w:pPr>
        <w:pStyle w:val="a5"/>
        <w:numPr>
          <w:ilvl w:val="0"/>
          <w:numId w:val="4"/>
        </w:numPr>
        <w:spacing w:before="0" w:beforeAutospacing="0" w:after="0" w:afterAutospacing="0"/>
        <w:jc w:val="both"/>
        <w:rPr>
          <w:sz w:val="22"/>
          <w:szCs w:val="22"/>
        </w:rPr>
      </w:pPr>
      <w:r w:rsidRPr="00231FCD">
        <w:rPr>
          <w:bCs/>
          <w:sz w:val="22"/>
          <w:szCs w:val="22"/>
        </w:rPr>
        <w:t>Воспитание</w:t>
      </w:r>
      <w:r w:rsidRPr="00231FCD">
        <w:rPr>
          <w:b/>
          <w:bCs/>
          <w:sz w:val="22"/>
          <w:szCs w:val="22"/>
        </w:rPr>
        <w:t xml:space="preserve"> </w:t>
      </w:r>
      <w:r w:rsidRPr="00231FCD">
        <w:rPr>
          <w:sz w:val="22"/>
          <w:szCs w:val="22"/>
        </w:rPr>
        <w:t>убежденности в позитивной роли органической химии в жизни сов</w:t>
      </w:r>
      <w:r w:rsidRPr="00231FCD">
        <w:rPr>
          <w:sz w:val="22"/>
          <w:szCs w:val="22"/>
        </w:rPr>
        <w:softHyphen/>
        <w:t>ременного общества, необходимости химически грамотного отно</w:t>
      </w:r>
      <w:r w:rsidRPr="00231FCD">
        <w:rPr>
          <w:sz w:val="22"/>
          <w:szCs w:val="22"/>
        </w:rPr>
        <w:softHyphen/>
        <w:t xml:space="preserve">шения к своему здоровью и окружающей среде; </w:t>
      </w:r>
    </w:p>
    <w:p w:rsidR="00300864" w:rsidRPr="00231FCD" w:rsidRDefault="00300864" w:rsidP="00231FCD">
      <w:pPr>
        <w:pStyle w:val="a5"/>
        <w:numPr>
          <w:ilvl w:val="0"/>
          <w:numId w:val="4"/>
        </w:numPr>
        <w:spacing w:before="0" w:beforeAutospacing="0" w:after="0" w:afterAutospacing="0"/>
        <w:jc w:val="both"/>
        <w:rPr>
          <w:sz w:val="22"/>
          <w:szCs w:val="22"/>
        </w:rPr>
      </w:pPr>
      <w:r w:rsidRPr="00231FCD">
        <w:rPr>
          <w:bCs/>
          <w:sz w:val="22"/>
          <w:szCs w:val="22"/>
        </w:rPr>
        <w:t>Применение полученных знаний и умений</w:t>
      </w:r>
      <w:r w:rsidRPr="00231FCD">
        <w:rPr>
          <w:b/>
          <w:bCs/>
          <w:sz w:val="22"/>
          <w:szCs w:val="22"/>
        </w:rPr>
        <w:t xml:space="preserve"> </w:t>
      </w:r>
      <w:r w:rsidRPr="00231FCD">
        <w:rPr>
          <w:sz w:val="22"/>
          <w:szCs w:val="22"/>
        </w:rPr>
        <w:t>для безопасного использо</w:t>
      </w:r>
      <w:r w:rsidRPr="00231FCD">
        <w:rPr>
          <w:sz w:val="22"/>
          <w:szCs w:val="22"/>
        </w:rPr>
        <w:softHyphen/>
        <w:t>вания веществ и материалов в быту, сельском хозяйстве и на про</w:t>
      </w:r>
      <w:r w:rsidRPr="00231FCD">
        <w:rPr>
          <w:sz w:val="22"/>
          <w:szCs w:val="22"/>
        </w:rPr>
        <w:softHyphen/>
        <w:t xml:space="preserve">изводстве, решения практических задач в повседневной жизни, предупреждения явлений, наносящих вред здоровью человека и окружающей среде. </w:t>
      </w:r>
    </w:p>
    <w:p w:rsidR="00300864" w:rsidRPr="00231FCD" w:rsidRDefault="00300864" w:rsidP="00231F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Согласно Учебному плану образовательной организации для изучения химии в 10 классе (профильный уровень) отводится 102 </w:t>
      </w:r>
      <w:proofErr w:type="gramStart"/>
      <w:r w:rsidRPr="00231FCD">
        <w:rPr>
          <w:rFonts w:ascii="Times New Roman" w:hAnsi="Times New Roman"/>
        </w:rPr>
        <w:t>учебных</w:t>
      </w:r>
      <w:proofErr w:type="gramEnd"/>
      <w:r w:rsidRPr="00231FCD">
        <w:rPr>
          <w:rFonts w:ascii="Times New Roman" w:hAnsi="Times New Roman"/>
        </w:rPr>
        <w:t xml:space="preserve"> часа из расчета 3 учебных часа в неделю.</w:t>
      </w:r>
    </w:p>
    <w:p w:rsidR="00300864" w:rsidRPr="00231FCD" w:rsidRDefault="00300864" w:rsidP="00231FCD">
      <w:pPr>
        <w:spacing w:after="0" w:line="240" w:lineRule="auto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Используемый учебник: «Химия: 10 класс:  учебник для учащихся общеобразовательных учреждений (профильный уровень) »/  Н.Е.Кузнецова, Н.Н. </w:t>
      </w:r>
      <w:proofErr w:type="spellStart"/>
      <w:r w:rsidRPr="00231FCD">
        <w:rPr>
          <w:rFonts w:ascii="Times New Roman" w:hAnsi="Times New Roman"/>
        </w:rPr>
        <w:t>Гара</w:t>
      </w:r>
      <w:proofErr w:type="spellEnd"/>
      <w:r w:rsidRPr="00231FCD">
        <w:rPr>
          <w:rFonts w:ascii="Times New Roman" w:hAnsi="Times New Roman"/>
        </w:rPr>
        <w:t>, И.М.Титова / под ред. проф. Н.Е. Кузн</w:t>
      </w:r>
      <w:r w:rsidR="00231FCD" w:rsidRPr="00231FCD">
        <w:rPr>
          <w:rFonts w:ascii="Times New Roman" w:hAnsi="Times New Roman"/>
        </w:rPr>
        <w:t xml:space="preserve">ецовой – М.: </w:t>
      </w:r>
      <w:proofErr w:type="spellStart"/>
      <w:r w:rsidR="00231FCD" w:rsidRPr="00231FCD">
        <w:rPr>
          <w:rFonts w:ascii="Times New Roman" w:hAnsi="Times New Roman"/>
        </w:rPr>
        <w:t>Вентана</w:t>
      </w:r>
      <w:proofErr w:type="spellEnd"/>
      <w:r w:rsidR="00231FCD" w:rsidRPr="00231FCD">
        <w:rPr>
          <w:rFonts w:ascii="Times New Roman" w:hAnsi="Times New Roman"/>
        </w:rPr>
        <w:t xml:space="preserve"> Граф, 2008.</w:t>
      </w:r>
    </w:p>
    <w:p w:rsidR="00300864" w:rsidRPr="00231FCD" w:rsidRDefault="00300864" w:rsidP="00231FC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00864" w:rsidRPr="00231FCD" w:rsidRDefault="00300864" w:rsidP="00231FCD">
      <w:pPr>
        <w:spacing w:after="0" w:line="240" w:lineRule="auto"/>
        <w:jc w:val="center"/>
        <w:rPr>
          <w:rFonts w:ascii="Times New Roman" w:hAnsi="Times New Roman"/>
          <w:b/>
        </w:rPr>
      </w:pPr>
      <w:r w:rsidRPr="00231FCD">
        <w:rPr>
          <w:rFonts w:ascii="Times New Roman" w:hAnsi="Times New Roman"/>
          <w:b/>
        </w:rPr>
        <w:t>11 класс</w:t>
      </w:r>
    </w:p>
    <w:p w:rsidR="00300864" w:rsidRPr="00231FCD" w:rsidRDefault="00300864" w:rsidP="00231FC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00864" w:rsidRPr="00231FCD" w:rsidRDefault="00300864" w:rsidP="00231FC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231FCD">
        <w:rPr>
          <w:rFonts w:ascii="Times New Roman" w:hAnsi="Times New Roman"/>
          <w:bCs/>
        </w:rPr>
        <w:tab/>
        <w:t xml:space="preserve">Рабочая  программа (базовый уровень) разработана в соответствии с Федеральным компонентом государственного образовательного стандарта среднего общего образования, на основе Программы курса химии для 8-11 классов общеобразовательных учреждений Н.Е.Кузнецовой, И.М.Титовой, </w:t>
      </w:r>
      <w:proofErr w:type="spellStart"/>
      <w:r w:rsidRPr="00231FCD">
        <w:rPr>
          <w:rFonts w:ascii="Times New Roman" w:hAnsi="Times New Roman"/>
          <w:bCs/>
        </w:rPr>
        <w:t>А.Ю.Жегина</w:t>
      </w:r>
      <w:proofErr w:type="spellEnd"/>
      <w:r w:rsidRPr="00231FCD">
        <w:rPr>
          <w:rFonts w:ascii="Times New Roman" w:hAnsi="Times New Roman"/>
          <w:bCs/>
        </w:rPr>
        <w:t xml:space="preserve">, </w:t>
      </w:r>
      <w:smartTag w:uri="urn:schemas-microsoft-com:office:smarttags" w:element="metricconverter">
        <w:smartTagPr>
          <w:attr w:name="ProductID" w:val="2006 г"/>
        </w:smartTagPr>
        <w:r w:rsidRPr="00231FCD">
          <w:rPr>
            <w:rFonts w:ascii="Times New Roman" w:hAnsi="Times New Roman"/>
            <w:bCs/>
          </w:rPr>
          <w:t>2006 г</w:t>
        </w:r>
      </w:smartTag>
      <w:r w:rsidRPr="00231FCD">
        <w:rPr>
          <w:rFonts w:ascii="Times New Roman" w:hAnsi="Times New Roman"/>
          <w:bCs/>
        </w:rPr>
        <w:t xml:space="preserve">.  </w:t>
      </w:r>
    </w:p>
    <w:p w:rsidR="00300864" w:rsidRPr="00231FCD" w:rsidRDefault="00300864" w:rsidP="00231FC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231FCD">
        <w:rPr>
          <w:rFonts w:ascii="Times New Roman" w:hAnsi="Times New Roman"/>
          <w:bCs/>
        </w:rPr>
        <w:tab/>
      </w:r>
      <w:r w:rsidRPr="00231FCD">
        <w:rPr>
          <w:rFonts w:ascii="Times New Roman" w:hAnsi="Times New Roman"/>
        </w:rPr>
        <w:t xml:space="preserve">Изучение химии на базовом уровне среднего (полного) общего образования направлено на изучение следующих </w:t>
      </w:r>
      <w:r w:rsidRPr="00231FCD">
        <w:rPr>
          <w:rFonts w:ascii="Times New Roman" w:hAnsi="Times New Roman"/>
          <w:b/>
          <w:bCs/>
          <w:i/>
          <w:iCs/>
        </w:rPr>
        <w:t>целей:</w:t>
      </w:r>
      <w:r w:rsidRPr="00231FCD">
        <w:rPr>
          <w:rFonts w:ascii="Times New Roman" w:hAnsi="Times New Roman"/>
        </w:rPr>
        <w:t xml:space="preserve"> </w:t>
      </w:r>
    </w:p>
    <w:p w:rsidR="00300864" w:rsidRPr="00231FCD" w:rsidRDefault="00300864" w:rsidP="00231FCD">
      <w:pPr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231FCD">
        <w:rPr>
          <w:rFonts w:ascii="Times New Roman" w:hAnsi="Times New Roman"/>
          <w:b/>
          <w:bCs/>
        </w:rPr>
        <w:t>Освоение знаний</w:t>
      </w:r>
      <w:r w:rsidRPr="00231FCD">
        <w:rPr>
          <w:rFonts w:ascii="Times New Roman" w:hAnsi="Times New Roman"/>
        </w:rPr>
        <w:t xml:space="preserve"> о химической составляющей естественнонаучной</w:t>
      </w:r>
      <w:r w:rsidRPr="00231FCD">
        <w:rPr>
          <w:rFonts w:ascii="Times New Roman" w:hAnsi="Times New Roman"/>
          <w:b/>
          <w:bCs/>
        </w:rPr>
        <w:t xml:space="preserve"> </w:t>
      </w:r>
      <w:r w:rsidRPr="00231FCD">
        <w:rPr>
          <w:rFonts w:ascii="Times New Roman" w:hAnsi="Times New Roman"/>
        </w:rPr>
        <w:t>картины мира, важнейших химических понятиях, законах и теориях;</w:t>
      </w:r>
    </w:p>
    <w:p w:rsidR="00300864" w:rsidRPr="00231FCD" w:rsidRDefault="00300864" w:rsidP="00231FCD">
      <w:pPr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231FCD">
        <w:rPr>
          <w:rFonts w:ascii="Times New Roman" w:hAnsi="Times New Roman"/>
          <w:b/>
          <w:bCs/>
        </w:rPr>
        <w:t>Овладение умениями</w:t>
      </w:r>
      <w:r w:rsidRPr="00231FCD">
        <w:rPr>
          <w:rFonts w:ascii="Times New Roman" w:hAnsi="Times New Roman"/>
        </w:rPr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300864" w:rsidRPr="00231FCD" w:rsidRDefault="00300864" w:rsidP="00231FCD">
      <w:pPr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231FCD">
        <w:rPr>
          <w:rFonts w:ascii="Times New Roman" w:hAnsi="Times New Roman"/>
          <w:b/>
          <w:bCs/>
        </w:rPr>
        <w:t>Развитие</w:t>
      </w:r>
      <w:r w:rsidRPr="00231FCD">
        <w:rPr>
          <w:rFonts w:ascii="Times New Roman" w:hAnsi="Times New Roman"/>
        </w:rPr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300864" w:rsidRPr="00231FCD" w:rsidRDefault="00300864" w:rsidP="00231FCD">
      <w:pPr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231FCD">
        <w:rPr>
          <w:rFonts w:ascii="Times New Roman" w:hAnsi="Times New Roman"/>
          <w:b/>
          <w:bCs/>
        </w:rPr>
        <w:t>Воспитание</w:t>
      </w:r>
      <w:r w:rsidRPr="00231FCD">
        <w:rPr>
          <w:rFonts w:ascii="Times New Roman" w:hAnsi="Times New Roman"/>
        </w:rPr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300864" w:rsidRPr="00231FCD" w:rsidRDefault="00300864" w:rsidP="00231FCD">
      <w:pPr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231FCD">
        <w:rPr>
          <w:rFonts w:ascii="Times New Roman" w:hAnsi="Times New Roman"/>
          <w:b/>
          <w:bCs/>
        </w:rPr>
        <w:t>Применение полученных знаний и умений</w:t>
      </w:r>
      <w:r w:rsidRPr="00231FCD">
        <w:rPr>
          <w:rFonts w:ascii="Times New Roman" w:hAnsi="Times New Roman"/>
        </w:rPr>
        <w:t xml:space="preserve">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 </w:t>
      </w:r>
    </w:p>
    <w:p w:rsidR="00300864" w:rsidRPr="00231FCD" w:rsidRDefault="00300864" w:rsidP="00231FCD">
      <w:pPr>
        <w:spacing w:after="0" w:line="240" w:lineRule="auto"/>
        <w:jc w:val="both"/>
        <w:rPr>
          <w:rFonts w:ascii="Times New Roman" w:hAnsi="Times New Roman"/>
        </w:rPr>
      </w:pPr>
    </w:p>
    <w:p w:rsidR="00300864" w:rsidRPr="00231FCD" w:rsidRDefault="00300864" w:rsidP="00231FCD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231FCD">
        <w:rPr>
          <w:rFonts w:ascii="Times New Roman" w:hAnsi="Times New Roman"/>
          <w:b/>
          <w:bCs/>
        </w:rPr>
        <w:t>11 класс (углубленный уровень)</w:t>
      </w:r>
    </w:p>
    <w:p w:rsidR="00300864" w:rsidRPr="00231FCD" w:rsidRDefault="00300864" w:rsidP="00231FC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00864" w:rsidRPr="00231FCD" w:rsidRDefault="00300864" w:rsidP="00231FCD">
      <w:pPr>
        <w:spacing w:after="0" w:line="240" w:lineRule="auto"/>
        <w:ind w:right="-6"/>
        <w:jc w:val="both"/>
        <w:rPr>
          <w:rFonts w:ascii="Times New Roman" w:hAnsi="Times New Roman"/>
          <w:bCs/>
        </w:rPr>
      </w:pPr>
      <w:proofErr w:type="gramStart"/>
      <w:r w:rsidRPr="00231FCD">
        <w:rPr>
          <w:rFonts w:ascii="Times New Roman" w:hAnsi="Times New Roman"/>
        </w:rPr>
        <w:t xml:space="preserve">Рабочая программа составлена в </w:t>
      </w:r>
      <w:r w:rsidRPr="00231FCD">
        <w:rPr>
          <w:rFonts w:ascii="Times New Roman" w:hAnsi="Times New Roman"/>
          <w:bCs/>
        </w:rPr>
        <w:t>соответствии с Федеральным компонентом государственного образовательного стандарта среднего общего образования, на основе</w:t>
      </w:r>
      <w:r w:rsidRPr="00231FCD">
        <w:rPr>
          <w:rFonts w:ascii="Times New Roman" w:hAnsi="Times New Roman"/>
        </w:rPr>
        <w:t xml:space="preserve"> на основе</w:t>
      </w:r>
      <w:r w:rsidRPr="00231FCD">
        <w:rPr>
          <w:rFonts w:ascii="Times New Roman" w:hAnsi="Times New Roman"/>
          <w:b/>
        </w:rPr>
        <w:t xml:space="preserve"> </w:t>
      </w:r>
      <w:r w:rsidRPr="00231FCD">
        <w:rPr>
          <w:rFonts w:ascii="Times New Roman" w:hAnsi="Times New Roman"/>
        </w:rPr>
        <w:t xml:space="preserve">примерной </w:t>
      </w:r>
      <w:r w:rsidRPr="00231FCD">
        <w:rPr>
          <w:rFonts w:ascii="Times New Roman" w:hAnsi="Times New Roman"/>
        </w:rPr>
        <w:lastRenderedPageBreak/>
        <w:t>программы среднего общего образования по химии (профильный уровень) для 10-11 классов общеобразовательных учреждений, авторской программы курса химии для профильного и углубленного изучения химии в 10-11 классах общеобразовательных учреждений (профильный уровень) за 2007 год автор  проф. Н.Е. Кузнецова (</w:t>
      </w:r>
      <w:r w:rsidRPr="00231FCD">
        <w:rPr>
          <w:rFonts w:ascii="Times New Roman" w:hAnsi="Times New Roman"/>
          <w:bCs/>
        </w:rPr>
        <w:t>Сборник нормативно – правовых</w:t>
      </w:r>
      <w:proofErr w:type="gramEnd"/>
      <w:r w:rsidRPr="00231FCD">
        <w:rPr>
          <w:rFonts w:ascii="Times New Roman" w:hAnsi="Times New Roman"/>
          <w:bCs/>
        </w:rPr>
        <w:t xml:space="preserve"> документов и методических материалов М.: </w:t>
      </w:r>
      <w:proofErr w:type="spellStart"/>
      <w:r w:rsidRPr="00231FCD">
        <w:rPr>
          <w:rFonts w:ascii="Times New Roman" w:hAnsi="Times New Roman"/>
          <w:bCs/>
        </w:rPr>
        <w:t>Вентана-Граф</w:t>
      </w:r>
      <w:proofErr w:type="spellEnd"/>
      <w:r w:rsidRPr="00231FCD">
        <w:rPr>
          <w:rFonts w:ascii="Times New Roman" w:hAnsi="Times New Roman"/>
          <w:bCs/>
        </w:rPr>
        <w:t xml:space="preserve">, 2008., Программы курса химии для 8-11 классов общеобразовательных учреждений, под редакцией проф. Н.Е.Кузнецовой  М.: </w:t>
      </w:r>
      <w:proofErr w:type="spellStart"/>
      <w:r w:rsidRPr="00231FCD">
        <w:rPr>
          <w:rFonts w:ascii="Times New Roman" w:hAnsi="Times New Roman"/>
          <w:bCs/>
        </w:rPr>
        <w:t>Вентана-Граф</w:t>
      </w:r>
      <w:proofErr w:type="spellEnd"/>
      <w:r w:rsidRPr="00231FCD">
        <w:rPr>
          <w:rFonts w:ascii="Times New Roman" w:hAnsi="Times New Roman"/>
          <w:bCs/>
        </w:rPr>
        <w:t>, 2007).</w:t>
      </w:r>
    </w:p>
    <w:p w:rsidR="00300864" w:rsidRPr="00231FCD" w:rsidRDefault="00300864" w:rsidP="00231FCD">
      <w:pPr>
        <w:spacing w:after="0" w:line="240" w:lineRule="auto"/>
        <w:ind w:right="-6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231FCD">
        <w:rPr>
          <w:rFonts w:ascii="Times New Roman" w:hAnsi="Times New Roman"/>
        </w:rPr>
        <w:t xml:space="preserve">Цели изучения курса химии: </w:t>
      </w:r>
    </w:p>
    <w:p w:rsidR="00300864" w:rsidRPr="00231FCD" w:rsidRDefault="00300864" w:rsidP="00231FCD">
      <w:pPr>
        <w:numPr>
          <w:ilvl w:val="0"/>
          <w:numId w:val="6"/>
        </w:numPr>
        <w:spacing w:after="0" w:line="240" w:lineRule="auto"/>
        <w:ind w:right="-6"/>
        <w:jc w:val="both"/>
        <w:rPr>
          <w:rFonts w:ascii="Times New Roman" w:hAnsi="Times New Roman"/>
          <w:bCs/>
        </w:rPr>
      </w:pPr>
      <w:r w:rsidRPr="00231FCD">
        <w:rPr>
          <w:rFonts w:ascii="Times New Roman" w:hAnsi="Times New Roman"/>
        </w:rPr>
        <w:t xml:space="preserve">освоение знаний о химической составляющей естественно - научной картины мира, важнейших химических понятиях, законах и теориях;  </w:t>
      </w:r>
    </w:p>
    <w:p w:rsidR="00300864" w:rsidRPr="00231FCD" w:rsidRDefault="00300864" w:rsidP="00231FCD">
      <w:pPr>
        <w:numPr>
          <w:ilvl w:val="0"/>
          <w:numId w:val="6"/>
        </w:numPr>
        <w:spacing w:after="0" w:line="240" w:lineRule="auto"/>
        <w:ind w:right="-6"/>
        <w:jc w:val="both"/>
        <w:rPr>
          <w:rFonts w:ascii="Times New Roman" w:hAnsi="Times New Roman"/>
          <w:bCs/>
        </w:rPr>
      </w:pPr>
      <w:r w:rsidRPr="00231FCD">
        <w:rPr>
          <w:rFonts w:ascii="Times New Roman" w:hAnsi="Times New Roman"/>
        </w:rPr>
        <w:t xml:space="preserve"> 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 </w:t>
      </w:r>
    </w:p>
    <w:p w:rsidR="00300864" w:rsidRPr="00231FCD" w:rsidRDefault="00300864" w:rsidP="00231FCD">
      <w:pPr>
        <w:numPr>
          <w:ilvl w:val="0"/>
          <w:numId w:val="6"/>
        </w:numPr>
        <w:spacing w:after="0" w:line="240" w:lineRule="auto"/>
        <w:ind w:right="-6"/>
        <w:jc w:val="both"/>
        <w:rPr>
          <w:rFonts w:ascii="Times New Roman" w:hAnsi="Times New Roman"/>
          <w:bCs/>
        </w:rPr>
      </w:pPr>
      <w:r w:rsidRPr="00231FCD">
        <w:rPr>
          <w:rFonts w:ascii="Times New Roman" w:hAnsi="Times New Roman"/>
        </w:rPr>
        <w:t>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300864" w:rsidRPr="00231FCD" w:rsidRDefault="00300864" w:rsidP="00231FCD">
      <w:pPr>
        <w:numPr>
          <w:ilvl w:val="0"/>
          <w:numId w:val="6"/>
        </w:numPr>
        <w:spacing w:after="0" w:line="240" w:lineRule="auto"/>
        <w:ind w:right="-6"/>
        <w:jc w:val="both"/>
        <w:rPr>
          <w:rFonts w:ascii="Times New Roman" w:hAnsi="Times New Roman"/>
          <w:bCs/>
        </w:rPr>
      </w:pPr>
      <w:r w:rsidRPr="00231FCD">
        <w:rPr>
          <w:rFonts w:ascii="Times New Roman" w:hAnsi="Times New Roman"/>
        </w:rPr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300864" w:rsidRPr="00231FCD" w:rsidRDefault="00300864" w:rsidP="00231FCD">
      <w:pPr>
        <w:numPr>
          <w:ilvl w:val="0"/>
          <w:numId w:val="6"/>
        </w:numPr>
        <w:spacing w:after="0" w:line="240" w:lineRule="auto"/>
        <w:ind w:right="-6"/>
        <w:jc w:val="both"/>
        <w:rPr>
          <w:rFonts w:ascii="Times New Roman" w:hAnsi="Times New Roman"/>
          <w:bCs/>
        </w:rPr>
      </w:pPr>
      <w:r w:rsidRPr="00231FCD">
        <w:rPr>
          <w:rFonts w:ascii="Times New Roman" w:hAnsi="Times New Roman"/>
        </w:rPr>
        <w:t xml:space="preserve"> 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300864" w:rsidRPr="00231FCD" w:rsidRDefault="00300864" w:rsidP="00231FCD">
      <w:pPr>
        <w:spacing w:after="0" w:line="240" w:lineRule="auto"/>
        <w:ind w:right="-6" w:firstLine="708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>Задачи изучения химии: раскрытие необходимости химического образования для решения повседневных жизненно важных проблем; реализация личностно - ориентированного, дифференцированного подхода к обучению химии с учётом интересов, склонностей и способностей учащихся через использование ИКТ; воспитание средствами предмета, развитие культурных и духовных потребностей, нравственного поведения в окружающей среде.</w:t>
      </w:r>
    </w:p>
    <w:p w:rsidR="00300864" w:rsidRPr="00231FCD" w:rsidRDefault="00300864" w:rsidP="00231FCD">
      <w:pPr>
        <w:spacing w:after="0" w:line="240" w:lineRule="auto"/>
        <w:ind w:right="-6" w:firstLine="708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>Курс химии 11 класса обобщает, углубляет и расширяет знания о строении и свойствах неорганических веществ. В нем излагаются основы общей химии: современные представления о строении атома, природе и свойствах химической связи, основные закономерности протекания химических процессов</w:t>
      </w:r>
      <w:proofErr w:type="gramStart"/>
      <w:r w:rsidRPr="00231FCD">
        <w:rPr>
          <w:rFonts w:ascii="Times New Roman" w:hAnsi="Times New Roman"/>
        </w:rPr>
        <w:t>,(</w:t>
      </w:r>
      <w:proofErr w:type="gramEnd"/>
      <w:r w:rsidRPr="00231FCD">
        <w:rPr>
          <w:rFonts w:ascii="Times New Roman" w:hAnsi="Times New Roman"/>
        </w:rPr>
        <w:t xml:space="preserve"> в том числе электролиза, коррозии) общие свойства сложных неорганических веществ, неметаллов и металлов, научные принципы химического производства, некоторые аспекты охраны окружающей среды и ряд других тем, входящих в Федеральный компонент государственного стандарта общего образования по химии.  Рабочая программа по химии реализуется через формирование у учащихся </w:t>
      </w:r>
      <w:proofErr w:type="spellStart"/>
      <w:r w:rsidRPr="00231FCD">
        <w:rPr>
          <w:rFonts w:ascii="Times New Roman" w:hAnsi="Times New Roman"/>
        </w:rPr>
        <w:t>общеучебных</w:t>
      </w:r>
      <w:proofErr w:type="spellEnd"/>
      <w:r w:rsidRPr="00231FCD">
        <w:rPr>
          <w:rFonts w:ascii="Times New Roman" w:hAnsi="Times New Roman"/>
        </w:rPr>
        <w:t xml:space="preserve"> умений и навыков, универсальных способов деятельности и ключевых компетенций за счёт использования технологий коллективного обучения, опорных конспектов, дидактических материалов, и применения технологии графического представления информации  при структурировании знаний. </w:t>
      </w:r>
      <w:proofErr w:type="gramStart"/>
      <w:r w:rsidRPr="00231FCD">
        <w:rPr>
          <w:rFonts w:ascii="Times New Roman" w:hAnsi="Times New Roman"/>
        </w:rPr>
        <w:t xml:space="preserve">Технологии опорных конспектов и графического представления информации позволяют давать и запоминать информацию блоками, обеспечивают экономию времени при объяснении нового материала, представляют материал в более наглядном доступном для восприятия виде, воздействует на разные системы восприятия учащихся, обеспечивая лучшее усвоение; дифференциация  решает задачу индивидуального подхода; коллективное обучение снижает конфликтные ситуации, позволяет обучающимся работать в соответствии с собственной траекторией развития. </w:t>
      </w:r>
      <w:proofErr w:type="gramEnd"/>
    </w:p>
    <w:p w:rsidR="00300864" w:rsidRPr="00231FCD" w:rsidRDefault="00300864" w:rsidP="00231FCD">
      <w:pPr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Согласно Учебному плану образовательной организации для изучения химии в 11 классе (профильный уровень) отводится 102 </w:t>
      </w:r>
      <w:proofErr w:type="gramStart"/>
      <w:r w:rsidRPr="00231FCD">
        <w:rPr>
          <w:rFonts w:ascii="Times New Roman" w:hAnsi="Times New Roman"/>
        </w:rPr>
        <w:t>учебных</w:t>
      </w:r>
      <w:proofErr w:type="gramEnd"/>
      <w:r w:rsidRPr="00231FCD">
        <w:rPr>
          <w:rFonts w:ascii="Times New Roman" w:hAnsi="Times New Roman"/>
        </w:rPr>
        <w:t xml:space="preserve"> часа из расчета 3 учебных часа в неделю.</w:t>
      </w:r>
    </w:p>
    <w:p w:rsidR="00300864" w:rsidRPr="00231FCD" w:rsidRDefault="00300864" w:rsidP="00231FCD">
      <w:pPr>
        <w:spacing w:after="0" w:line="240" w:lineRule="auto"/>
        <w:ind w:right="-6" w:firstLine="708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Используемый учебник: «Химия: 11 класс:  учебник для учащихся общеобразовательных учреждений (профильный уровень) »/  Н.Е.Кузнецова, Т.Н.Литвинова, А.Н.Лёвкин / под ред. проф. Н.Е. Кузнецовой – М.: </w:t>
      </w:r>
      <w:proofErr w:type="spellStart"/>
      <w:r w:rsidRPr="00231FCD">
        <w:rPr>
          <w:rFonts w:ascii="Times New Roman" w:hAnsi="Times New Roman"/>
        </w:rPr>
        <w:t>Вентана</w:t>
      </w:r>
      <w:proofErr w:type="spellEnd"/>
      <w:r w:rsidRPr="00231FCD">
        <w:rPr>
          <w:rFonts w:ascii="Times New Roman" w:hAnsi="Times New Roman"/>
        </w:rPr>
        <w:t xml:space="preserve"> Граф, 2005.</w:t>
      </w:r>
    </w:p>
    <w:p w:rsidR="00300864" w:rsidRPr="00231FCD" w:rsidRDefault="00300864" w:rsidP="00231FCD">
      <w:pPr>
        <w:spacing w:line="240" w:lineRule="auto"/>
        <w:jc w:val="both"/>
        <w:rPr>
          <w:rFonts w:ascii="Times New Roman" w:hAnsi="Times New Roman"/>
        </w:rPr>
      </w:pPr>
    </w:p>
    <w:sectPr w:rsidR="00300864" w:rsidRPr="00231FCD" w:rsidSect="00231FC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D52E1"/>
    <w:multiLevelType w:val="multilevel"/>
    <w:tmpl w:val="AEDCC8DA"/>
    <w:lvl w:ilvl="0">
      <w:start w:val="2015"/>
      <w:numFmt w:val="decimal"/>
      <w:lvlText w:val="%1"/>
      <w:lvlJc w:val="left"/>
      <w:pPr>
        <w:tabs>
          <w:tab w:val="num" w:pos="1365"/>
        </w:tabs>
        <w:ind w:left="1365" w:hanging="1365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tabs>
          <w:tab w:val="num" w:pos="1365"/>
        </w:tabs>
        <w:ind w:left="1365" w:hanging="136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365"/>
        </w:tabs>
        <w:ind w:left="1365" w:hanging="136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365"/>
        </w:tabs>
        <w:ind w:left="1365" w:hanging="136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365"/>
        </w:tabs>
        <w:ind w:left="1365" w:hanging="1365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D2037CB"/>
    <w:multiLevelType w:val="hybridMultilevel"/>
    <w:tmpl w:val="3F7CDBD2"/>
    <w:lvl w:ilvl="0" w:tplc="5EA42CD6">
      <w:start w:val="1"/>
      <w:numFmt w:val="bullet"/>
      <w:lvlText w:val=""/>
      <w:lvlJc w:val="left"/>
      <w:pPr>
        <w:tabs>
          <w:tab w:val="num" w:pos="-71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73A214E"/>
    <w:multiLevelType w:val="hybridMultilevel"/>
    <w:tmpl w:val="74AC8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1D0038"/>
    <w:multiLevelType w:val="hybridMultilevel"/>
    <w:tmpl w:val="18DC299A"/>
    <w:lvl w:ilvl="0" w:tplc="5EA42CD6">
      <w:start w:val="1"/>
      <w:numFmt w:val="bullet"/>
      <w:lvlText w:val=""/>
      <w:lvlJc w:val="left"/>
      <w:pPr>
        <w:tabs>
          <w:tab w:val="num" w:pos="-71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681E0140"/>
    <w:multiLevelType w:val="hybridMultilevel"/>
    <w:tmpl w:val="51268AA0"/>
    <w:lvl w:ilvl="0" w:tplc="5EA42CD6">
      <w:start w:val="1"/>
      <w:numFmt w:val="bullet"/>
      <w:lvlText w:val=""/>
      <w:lvlJc w:val="left"/>
      <w:pPr>
        <w:tabs>
          <w:tab w:val="num" w:pos="-71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C251CA9"/>
    <w:multiLevelType w:val="hybridMultilevel"/>
    <w:tmpl w:val="6934871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84126C7"/>
    <w:multiLevelType w:val="hybridMultilevel"/>
    <w:tmpl w:val="A8A086FC"/>
    <w:lvl w:ilvl="0" w:tplc="5EA42CD6">
      <w:start w:val="1"/>
      <w:numFmt w:val="bullet"/>
      <w:lvlText w:val=""/>
      <w:lvlJc w:val="left"/>
      <w:pPr>
        <w:tabs>
          <w:tab w:val="num" w:pos="-71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22DF"/>
    <w:rsid w:val="000D6527"/>
    <w:rsid w:val="00200845"/>
    <w:rsid w:val="00231FCD"/>
    <w:rsid w:val="002873D5"/>
    <w:rsid w:val="00300864"/>
    <w:rsid w:val="0034070B"/>
    <w:rsid w:val="00381DA2"/>
    <w:rsid w:val="00412918"/>
    <w:rsid w:val="00460AC2"/>
    <w:rsid w:val="00477082"/>
    <w:rsid w:val="004C526F"/>
    <w:rsid w:val="00503E3F"/>
    <w:rsid w:val="005E02A4"/>
    <w:rsid w:val="007137C2"/>
    <w:rsid w:val="00837A13"/>
    <w:rsid w:val="00A643B9"/>
    <w:rsid w:val="00A679B3"/>
    <w:rsid w:val="00BA22DF"/>
    <w:rsid w:val="00C51CD2"/>
    <w:rsid w:val="00D44A41"/>
    <w:rsid w:val="00E65326"/>
    <w:rsid w:val="00ED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9B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uiPriority w:val="99"/>
    <w:locked/>
    <w:rsid w:val="002873D5"/>
    <w:rPr>
      <w:b/>
      <w:sz w:val="24"/>
      <w:lang w:eastAsia="en-US"/>
    </w:rPr>
  </w:style>
  <w:style w:type="paragraph" w:styleId="a3">
    <w:name w:val="Title"/>
    <w:basedOn w:val="a"/>
    <w:link w:val="a4"/>
    <w:uiPriority w:val="99"/>
    <w:qFormat/>
    <w:rsid w:val="002873D5"/>
    <w:pPr>
      <w:spacing w:after="0" w:line="240" w:lineRule="auto"/>
      <w:jc w:val="center"/>
    </w:pPr>
    <w:rPr>
      <w:b/>
      <w:bCs/>
      <w:sz w:val="24"/>
      <w:szCs w:val="24"/>
      <w:lang w:eastAsia="en-US"/>
    </w:rPr>
  </w:style>
  <w:style w:type="character" w:customStyle="1" w:styleId="TitleChar1">
    <w:name w:val="Title Char1"/>
    <w:basedOn w:val="a0"/>
    <w:link w:val="a3"/>
    <w:uiPriority w:val="99"/>
    <w:locked/>
    <w:rsid w:val="00E6532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locked/>
    <w:rsid w:val="002873D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5">
    <w:name w:val="Normal (Web)"/>
    <w:basedOn w:val="a"/>
    <w:uiPriority w:val="99"/>
    <w:rsid w:val="004129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Знак Знак"/>
    <w:basedOn w:val="a0"/>
    <w:uiPriority w:val="99"/>
    <w:locked/>
    <w:rsid w:val="00412918"/>
    <w:rPr>
      <w:rFonts w:cs="Times New Roman"/>
      <w:b/>
      <w:bCs/>
      <w:sz w:val="24"/>
      <w:szCs w:val="24"/>
      <w:lang w:val="ru-RU" w:eastAsia="en-US" w:bidi="ar-SA"/>
    </w:rPr>
  </w:style>
  <w:style w:type="character" w:customStyle="1" w:styleId="95pt">
    <w:name w:val="Основной текст + 9;5 pt"/>
    <w:basedOn w:val="a0"/>
    <w:rsid w:val="00231FC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styleId="a7">
    <w:name w:val="List Paragraph"/>
    <w:basedOn w:val="a"/>
    <w:uiPriority w:val="34"/>
    <w:qFormat/>
    <w:rsid w:val="00231FCD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2899</Words>
  <Characters>16526</Characters>
  <Application>Microsoft Office Word</Application>
  <DocSecurity>0</DocSecurity>
  <Lines>137</Lines>
  <Paragraphs>38</Paragraphs>
  <ScaleCrop>false</ScaleCrop>
  <Company/>
  <LinksUpToDate>false</LinksUpToDate>
  <CharactersWithSpaces>19387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</cp:lastModifiedBy>
  <cp:revision>10</cp:revision>
  <cp:lastPrinted>2019-04-11T08:19:00Z</cp:lastPrinted>
  <dcterms:created xsi:type="dcterms:W3CDTF">2013-09-29T14:22:00Z</dcterms:created>
  <dcterms:modified xsi:type="dcterms:W3CDTF">2019-04-11T08:20:00Z</dcterms:modified>
</cp:coreProperties>
</file>